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4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2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00" w:lineRule="exact"/>
        <w:jc w:val="center"/>
        <w:rPr>
          <w:rFonts w:ascii="仿宋_GB2312" w:hAnsi="新宋体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660" w:lineRule="exact"/>
        <w:jc w:val="center"/>
        <w:rPr>
          <w:rFonts w:ascii="仿宋_GB2312" w:hAnsi="新宋体" w:eastAsia="仿宋_GB2312"/>
          <w:sz w:val="32"/>
          <w:szCs w:val="32"/>
        </w:rPr>
      </w:pPr>
      <w:bookmarkStart w:id="0" w:name="发文字号"/>
      <w:r>
        <w:rPr>
          <w:rFonts w:hint="eastAsia" w:ascii="仿宋_GB2312" w:hAnsi="新宋体" w:eastAsia="仿宋_GB2312"/>
          <w:sz w:val="32"/>
          <w:szCs w:val="32"/>
        </w:rPr>
        <w:t>师市财建〔</w:t>
      </w:r>
      <w:r>
        <w:rPr>
          <w:rFonts w:hint="eastAsia" w:ascii="仿宋_GB2312" w:eastAsia="仿宋_GB2312"/>
          <w:sz w:val="32"/>
          <w:szCs w:val="32"/>
        </w:rPr>
        <w:t>2021</w:t>
      </w:r>
      <w:r>
        <w:rPr>
          <w:rFonts w:hint="eastAsia" w:ascii="仿宋_GB2312" w:hAnsi="新宋体" w:eastAsia="仿宋_GB2312"/>
          <w:sz w:val="32"/>
          <w:szCs w:val="32"/>
        </w:rPr>
        <w:t>〕133</w:t>
      </w:r>
      <w:r>
        <w:rPr>
          <w:rFonts w:ascii="仿宋_GB2312" w:hAnsi="新宋体" w:eastAsia="仿宋_GB2312"/>
          <w:sz w:val="32"/>
          <w:szCs w:val="32"/>
        </w:rPr>
        <w:t>号</w:t>
      </w:r>
      <w:bookmarkEnd w:id="0"/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after="156" w:afterLines="50" w:line="50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关于下达2021年兵团产油师市奖励资金的通知</w:t>
      </w:r>
    </w:p>
    <w:p>
      <w:pPr>
        <w:spacing w:after="156" w:afterLines="50" w:line="6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</w:p>
    <w:p>
      <w:pPr>
        <w:tabs>
          <w:tab w:val="left" w:pos="320"/>
          <w:tab w:val="center" w:pos="4153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一团、124团、130团、131团、奎东农场财政局（所）：</w:t>
      </w:r>
    </w:p>
    <w:p>
      <w:pPr>
        <w:tabs>
          <w:tab w:val="left" w:pos="320"/>
          <w:tab w:val="center" w:pos="4153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兵团《关于下达2021年兵团产油师市奖励资金的通知》（兵财建〔2021〕82号）和师市农业农村局《关于对2021年兵团产油师市奖励资金的分配意见》，现下达你团场2021年兵团产油师市奖励资金577万元（详情见附件）。资金列入2021年政府收支分类科目“2220199-其他粮油事务支出”。</w:t>
      </w:r>
    </w:p>
    <w:p>
      <w:pPr>
        <w:tabs>
          <w:tab w:val="left" w:pos="320"/>
          <w:tab w:val="center" w:pos="4153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请按照《产粮（油）大县奖励资金管理暂行办法（财建〔2018〕413号》的规定，加强资金管理，专款专用。同时，为进一步加强预算绩效管理，请按照《兵团党委 兵团关于全面实施预算绩效管理的实施意见》要求，依照下达的《绩效目标表》开展绩效监控和绩效自评，加强全过程绩效管理和监督检查，切实提高资金使用效益。</w:t>
      </w:r>
    </w:p>
    <w:p>
      <w:pPr>
        <w:tabs>
          <w:tab w:val="left" w:pos="320"/>
          <w:tab w:val="center" w:pos="4153"/>
        </w:tabs>
        <w:spacing w:line="560" w:lineRule="exact"/>
        <w:ind w:left="1278" w:leftChars="304" w:hanging="640" w:hanging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600" w:lineRule="exact"/>
        <w:ind w:left="1278" w:leftChars="304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2021年七师产油师市奖励资金分配明细表</w:t>
      </w:r>
    </w:p>
    <w:p>
      <w:pPr>
        <w:tabs>
          <w:tab w:val="left" w:pos="320"/>
          <w:tab w:val="center" w:pos="4153"/>
        </w:tabs>
        <w:spacing w:line="600" w:lineRule="exact"/>
        <w:ind w:left="1276" w:leftChars="608"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2.绩效目标表</w:t>
      </w:r>
    </w:p>
    <w:p>
      <w:pPr>
        <w:tabs>
          <w:tab w:val="left" w:pos="320"/>
          <w:tab w:val="center" w:pos="4153"/>
        </w:tabs>
        <w:spacing w:line="600" w:lineRule="exact"/>
        <w:ind w:left="1278" w:leftChars="304" w:hanging="640" w:hanging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600" w:lineRule="exact"/>
        <w:ind w:left="1278" w:leftChars="304" w:hanging="640" w:hanging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320"/>
          <w:tab w:val="center" w:pos="4153"/>
        </w:tabs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第七师胡杨河市财政局</w:t>
      </w:r>
    </w:p>
    <w:p>
      <w:pPr>
        <w:tabs>
          <w:tab w:val="left" w:pos="320"/>
          <w:tab w:val="center" w:pos="4153"/>
        </w:tabs>
        <w:spacing w:line="56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2021年8月24日</w:t>
      </w:r>
    </w:p>
    <w:p>
      <w:pPr>
        <w:tabs>
          <w:tab w:val="left" w:pos="320"/>
          <w:tab w:val="center" w:pos="4153"/>
        </w:tabs>
        <w:spacing w:line="380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W w:w="919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53"/>
        <w:gridCol w:w="67"/>
        <w:gridCol w:w="1200"/>
        <w:gridCol w:w="1200"/>
        <w:gridCol w:w="1200"/>
        <w:gridCol w:w="1280"/>
        <w:gridCol w:w="150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附件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2021年七师产油师市奖励资金分配明细表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6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近三年团场粮油作物产量（吨）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2018年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2019年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产量合计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所占比例（%）</w:t>
            </w: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59283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61137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191030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1团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17344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28676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59163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124团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25262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21270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16421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62953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130团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8172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3713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1136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13021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131团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21629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15250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12629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49508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奎东农场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2275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6385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3%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</w:tr>
    </w:tbl>
    <w:p>
      <w:pPr>
        <w:tabs>
          <w:tab w:val="left" w:pos="320"/>
          <w:tab w:val="center" w:pos="4153"/>
        </w:tabs>
        <w:spacing w:line="560" w:lineRule="exact"/>
        <w:jc w:val="left"/>
        <w:rPr>
          <w:rFonts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5943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pt;height:0pt;width:468pt;z-index:251659264;mso-width-relative:page;mso-height-relative:page;" filled="f" stroked="t" coordsize="21600,21600" o:gfxdata="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lpvI9IAAAAHAQAADwAA&#10;AAAAAAABACAAAAAiAAAAZHJzL2Rvd25yZXYueG1sUEsBAhQAFAAAAAgAh07iQGuEgTDjAQAAqwMA&#10;AA4AAAAAAAAAAQAgAAAAIQEAAGRycy9lMm9Eb2MueG1sUEsFBgAAAAAGAAYAWQEAAHY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抄送：师市农业农村局、审计局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tabs>
          <w:tab w:val="left" w:pos="320"/>
          <w:tab w:val="center" w:pos="4153"/>
        </w:tabs>
        <w:spacing w:line="520" w:lineRule="exact"/>
        <w:rPr>
          <w:rFonts w:hint="eastAsia" w:ascii="仿宋_GB2312" w:hAnsi="新宋体" w:eastAsia="仿宋_GB2312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5943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4pt;height:0pt;width:468pt;z-index:251660288;mso-width-relative:page;mso-height-relative:page;" filled="f" stroked="t" coordsize="21600,21600" o:gfxdata="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ANmDTSAAAABwEAAA8A&#10;AAAAAAAAAQAgAAAAIgAAAGRycy9kb3ducmV2LnhtbFBLAQIUABQAAAAIAIdO4kBHQDoP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434340</wp:posOffset>
                </wp:positionV>
                <wp:extent cx="59436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4.2pt;height:0pt;width:468pt;z-index:251661312;mso-width-relative:page;mso-height-relative:page;" filled="f" stroked="t" coordsize="21600,21600" o:gfxdata="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LVsltQAAAAJAQAA&#10;DwAAAAAAAAABACAAAAAiAAAAZHJzL2Rvd25yZXYueG1sUEsBAhQAFAAAAAgAh07iQNCfQnjkAQAA&#10;qwMAAA4AAAAAAAAAAQAgAAAAIw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 xml:space="preserve">新疆生产建设兵团第七师胡杨河市财政局        </w:t>
      </w:r>
      <w:r>
        <w:rPr>
          <w:rFonts w:hint="eastAsia" w:ascii="仿宋_GB2312" w:eastAsia="仿宋_GB2312"/>
          <w:sz w:val="28"/>
          <w:szCs w:val="28"/>
        </w:rPr>
        <w:t>2021年8月24日</w:t>
      </w:r>
      <w:r>
        <w:rPr>
          <w:rFonts w:hint="eastAsia" w:ascii="仿宋_GB2312" w:hAnsi="新宋体" w:eastAsia="仿宋_GB2312"/>
          <w:color w:val="000000"/>
          <w:sz w:val="28"/>
          <w:szCs w:val="28"/>
        </w:rPr>
        <w:t>印发</w:t>
      </w:r>
    </w:p>
    <w:p>
      <w:pPr>
        <w:tabs>
          <w:tab w:val="left" w:pos="320"/>
          <w:tab w:val="center" w:pos="4153"/>
        </w:tabs>
        <w:spacing w:line="520" w:lineRule="exact"/>
        <w:rPr>
          <w:rFonts w:hint="default" w:ascii="仿宋_GB2312" w:hAnsi="新宋体" w:eastAsia="仿宋_GB2312"/>
          <w:color w:val="000000"/>
          <w:sz w:val="28"/>
          <w:szCs w:val="28"/>
          <w:lang w:val="en-US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321310</wp:posOffset>
            </wp:positionV>
            <wp:extent cx="7023100" cy="8132445"/>
            <wp:effectExtent l="0" t="0" r="6350" b="190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813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新宋体" w:eastAsia="仿宋_GB2312"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hAnsi="新宋体" w:eastAsia="仿宋_GB2312"/>
          <w:color w:val="000000"/>
          <w:sz w:val="28"/>
          <w:szCs w:val="28"/>
          <w:lang w:val="en-US" w:eastAsia="zh-CN"/>
        </w:rPr>
        <w:t>2：</w:t>
      </w:r>
      <w:bookmarkStart w:id="1" w:name="_GoBack"/>
      <w:bookmarkEnd w:id="1"/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27"/>
    <w:rsid w:val="00001BD6"/>
    <w:rsid w:val="0000360C"/>
    <w:rsid w:val="000302CC"/>
    <w:rsid w:val="00053BE8"/>
    <w:rsid w:val="00061E5E"/>
    <w:rsid w:val="00085914"/>
    <w:rsid w:val="000A12CB"/>
    <w:rsid w:val="000A6755"/>
    <w:rsid w:val="000B3815"/>
    <w:rsid w:val="000B5942"/>
    <w:rsid w:val="000C0771"/>
    <w:rsid w:val="000C1A95"/>
    <w:rsid w:val="000F02B8"/>
    <w:rsid w:val="00100DC3"/>
    <w:rsid w:val="00114E55"/>
    <w:rsid w:val="001222EF"/>
    <w:rsid w:val="00122704"/>
    <w:rsid w:val="00124D84"/>
    <w:rsid w:val="00144C83"/>
    <w:rsid w:val="0014616E"/>
    <w:rsid w:val="00150AC3"/>
    <w:rsid w:val="00150D38"/>
    <w:rsid w:val="0016416F"/>
    <w:rsid w:val="001647F6"/>
    <w:rsid w:val="00164B51"/>
    <w:rsid w:val="001740E4"/>
    <w:rsid w:val="0017609D"/>
    <w:rsid w:val="001A28D8"/>
    <w:rsid w:val="001A5721"/>
    <w:rsid w:val="001B5F71"/>
    <w:rsid w:val="001C5269"/>
    <w:rsid w:val="001C581D"/>
    <w:rsid w:val="001D690A"/>
    <w:rsid w:val="001F1373"/>
    <w:rsid w:val="001F6015"/>
    <w:rsid w:val="001F610F"/>
    <w:rsid w:val="00201F33"/>
    <w:rsid w:val="00205F2F"/>
    <w:rsid w:val="0021043B"/>
    <w:rsid w:val="00220451"/>
    <w:rsid w:val="00231BED"/>
    <w:rsid w:val="00235B27"/>
    <w:rsid w:val="00236C1D"/>
    <w:rsid w:val="0024043C"/>
    <w:rsid w:val="0024306C"/>
    <w:rsid w:val="002524D2"/>
    <w:rsid w:val="0026088C"/>
    <w:rsid w:val="00281AD1"/>
    <w:rsid w:val="002829B5"/>
    <w:rsid w:val="00286F5E"/>
    <w:rsid w:val="00292345"/>
    <w:rsid w:val="00296633"/>
    <w:rsid w:val="002B486C"/>
    <w:rsid w:val="002B58F9"/>
    <w:rsid w:val="002D0704"/>
    <w:rsid w:val="002D45B5"/>
    <w:rsid w:val="002E1B89"/>
    <w:rsid w:val="002E3347"/>
    <w:rsid w:val="002F18EC"/>
    <w:rsid w:val="00366E0F"/>
    <w:rsid w:val="00367F49"/>
    <w:rsid w:val="00386EB4"/>
    <w:rsid w:val="003A2769"/>
    <w:rsid w:val="003D2437"/>
    <w:rsid w:val="003D3EB1"/>
    <w:rsid w:val="003D7D95"/>
    <w:rsid w:val="003F143B"/>
    <w:rsid w:val="003F693D"/>
    <w:rsid w:val="003F777C"/>
    <w:rsid w:val="0043526D"/>
    <w:rsid w:val="00442A89"/>
    <w:rsid w:val="00443B85"/>
    <w:rsid w:val="00453F73"/>
    <w:rsid w:val="004557B1"/>
    <w:rsid w:val="00457D2F"/>
    <w:rsid w:val="00464530"/>
    <w:rsid w:val="00466711"/>
    <w:rsid w:val="00477A15"/>
    <w:rsid w:val="00497C15"/>
    <w:rsid w:val="004B57D9"/>
    <w:rsid w:val="004C6780"/>
    <w:rsid w:val="004E10B7"/>
    <w:rsid w:val="004E12FA"/>
    <w:rsid w:val="004E175F"/>
    <w:rsid w:val="00506FAC"/>
    <w:rsid w:val="005118BC"/>
    <w:rsid w:val="005120C6"/>
    <w:rsid w:val="00535649"/>
    <w:rsid w:val="00536FB1"/>
    <w:rsid w:val="00552543"/>
    <w:rsid w:val="00554278"/>
    <w:rsid w:val="005728A5"/>
    <w:rsid w:val="00595DE1"/>
    <w:rsid w:val="005C68D8"/>
    <w:rsid w:val="005D28B7"/>
    <w:rsid w:val="005D4AB2"/>
    <w:rsid w:val="005E088D"/>
    <w:rsid w:val="005E5D9E"/>
    <w:rsid w:val="005F0B8A"/>
    <w:rsid w:val="005F2609"/>
    <w:rsid w:val="005F6535"/>
    <w:rsid w:val="00646EFF"/>
    <w:rsid w:val="00664783"/>
    <w:rsid w:val="00667AA2"/>
    <w:rsid w:val="00680EDF"/>
    <w:rsid w:val="00685C49"/>
    <w:rsid w:val="006862E3"/>
    <w:rsid w:val="00687C88"/>
    <w:rsid w:val="006928E2"/>
    <w:rsid w:val="006A0E2E"/>
    <w:rsid w:val="006B6C7F"/>
    <w:rsid w:val="006C0052"/>
    <w:rsid w:val="006C1D0D"/>
    <w:rsid w:val="006C34ED"/>
    <w:rsid w:val="006C3CFF"/>
    <w:rsid w:val="006C7CD0"/>
    <w:rsid w:val="006D6DF4"/>
    <w:rsid w:val="006F6064"/>
    <w:rsid w:val="00700B31"/>
    <w:rsid w:val="00704AB8"/>
    <w:rsid w:val="00706F17"/>
    <w:rsid w:val="00726CD7"/>
    <w:rsid w:val="00734C37"/>
    <w:rsid w:val="007509C8"/>
    <w:rsid w:val="00765AFC"/>
    <w:rsid w:val="00772CBA"/>
    <w:rsid w:val="007907EB"/>
    <w:rsid w:val="0079360B"/>
    <w:rsid w:val="007B507D"/>
    <w:rsid w:val="007B56FB"/>
    <w:rsid w:val="007C0FE3"/>
    <w:rsid w:val="007C2CBB"/>
    <w:rsid w:val="007D34C9"/>
    <w:rsid w:val="007D742C"/>
    <w:rsid w:val="007F0088"/>
    <w:rsid w:val="0080183E"/>
    <w:rsid w:val="00805A77"/>
    <w:rsid w:val="00810FD3"/>
    <w:rsid w:val="008150EC"/>
    <w:rsid w:val="00833DA4"/>
    <w:rsid w:val="008437E8"/>
    <w:rsid w:val="00861C2B"/>
    <w:rsid w:val="00863223"/>
    <w:rsid w:val="0088634A"/>
    <w:rsid w:val="008955A2"/>
    <w:rsid w:val="008A4F92"/>
    <w:rsid w:val="008B13A0"/>
    <w:rsid w:val="008B63E0"/>
    <w:rsid w:val="008C70D4"/>
    <w:rsid w:val="008D3CE4"/>
    <w:rsid w:val="008D6B7F"/>
    <w:rsid w:val="008D77F7"/>
    <w:rsid w:val="008E49DE"/>
    <w:rsid w:val="008E59AE"/>
    <w:rsid w:val="00903B62"/>
    <w:rsid w:val="009100B2"/>
    <w:rsid w:val="00922481"/>
    <w:rsid w:val="0092357A"/>
    <w:rsid w:val="00923EA1"/>
    <w:rsid w:val="0093798D"/>
    <w:rsid w:val="00941DA4"/>
    <w:rsid w:val="0094712A"/>
    <w:rsid w:val="00947A87"/>
    <w:rsid w:val="00964676"/>
    <w:rsid w:val="00965957"/>
    <w:rsid w:val="009742AC"/>
    <w:rsid w:val="00974481"/>
    <w:rsid w:val="009819AB"/>
    <w:rsid w:val="009B0413"/>
    <w:rsid w:val="009D30B0"/>
    <w:rsid w:val="009D6DF5"/>
    <w:rsid w:val="009E7210"/>
    <w:rsid w:val="009F50C9"/>
    <w:rsid w:val="009F76ED"/>
    <w:rsid w:val="00A06EBD"/>
    <w:rsid w:val="00A07CA9"/>
    <w:rsid w:val="00A10410"/>
    <w:rsid w:val="00A144D4"/>
    <w:rsid w:val="00A22A07"/>
    <w:rsid w:val="00A308DA"/>
    <w:rsid w:val="00A34DE8"/>
    <w:rsid w:val="00A360EE"/>
    <w:rsid w:val="00A44629"/>
    <w:rsid w:val="00A5128C"/>
    <w:rsid w:val="00A65898"/>
    <w:rsid w:val="00A93F47"/>
    <w:rsid w:val="00A97C39"/>
    <w:rsid w:val="00AB3964"/>
    <w:rsid w:val="00AB76F2"/>
    <w:rsid w:val="00AC64B4"/>
    <w:rsid w:val="00AD4D54"/>
    <w:rsid w:val="00AE27BE"/>
    <w:rsid w:val="00AE486A"/>
    <w:rsid w:val="00AF1EF2"/>
    <w:rsid w:val="00AF57AE"/>
    <w:rsid w:val="00B11DE9"/>
    <w:rsid w:val="00B14BFC"/>
    <w:rsid w:val="00B16620"/>
    <w:rsid w:val="00B22979"/>
    <w:rsid w:val="00B25723"/>
    <w:rsid w:val="00B436C0"/>
    <w:rsid w:val="00B45359"/>
    <w:rsid w:val="00B526E4"/>
    <w:rsid w:val="00B621E8"/>
    <w:rsid w:val="00B822E1"/>
    <w:rsid w:val="00B825F7"/>
    <w:rsid w:val="00B82C93"/>
    <w:rsid w:val="00B91262"/>
    <w:rsid w:val="00BA35DE"/>
    <w:rsid w:val="00BB0D0C"/>
    <w:rsid w:val="00BD1F82"/>
    <w:rsid w:val="00BE2128"/>
    <w:rsid w:val="00C10E99"/>
    <w:rsid w:val="00C175FF"/>
    <w:rsid w:val="00C21147"/>
    <w:rsid w:val="00C21991"/>
    <w:rsid w:val="00C22D49"/>
    <w:rsid w:val="00C23FD7"/>
    <w:rsid w:val="00C30573"/>
    <w:rsid w:val="00C31C9F"/>
    <w:rsid w:val="00C63F6D"/>
    <w:rsid w:val="00C71E5F"/>
    <w:rsid w:val="00C86381"/>
    <w:rsid w:val="00C923FE"/>
    <w:rsid w:val="00C956BF"/>
    <w:rsid w:val="00CA3213"/>
    <w:rsid w:val="00CA40BB"/>
    <w:rsid w:val="00CB5693"/>
    <w:rsid w:val="00CC5A3A"/>
    <w:rsid w:val="00CD3227"/>
    <w:rsid w:val="00D0506A"/>
    <w:rsid w:val="00D11628"/>
    <w:rsid w:val="00D36C8F"/>
    <w:rsid w:val="00D54CD7"/>
    <w:rsid w:val="00D7651E"/>
    <w:rsid w:val="00D77362"/>
    <w:rsid w:val="00D90571"/>
    <w:rsid w:val="00D97C2C"/>
    <w:rsid w:val="00DA171E"/>
    <w:rsid w:val="00DC3437"/>
    <w:rsid w:val="00DD04B6"/>
    <w:rsid w:val="00DD1281"/>
    <w:rsid w:val="00DD49CC"/>
    <w:rsid w:val="00DF6FDF"/>
    <w:rsid w:val="00E15323"/>
    <w:rsid w:val="00E20B86"/>
    <w:rsid w:val="00E21C30"/>
    <w:rsid w:val="00E31841"/>
    <w:rsid w:val="00E33BFD"/>
    <w:rsid w:val="00E40641"/>
    <w:rsid w:val="00E42B95"/>
    <w:rsid w:val="00E53767"/>
    <w:rsid w:val="00E60406"/>
    <w:rsid w:val="00E620C4"/>
    <w:rsid w:val="00E7749F"/>
    <w:rsid w:val="00E902FC"/>
    <w:rsid w:val="00EB3B0C"/>
    <w:rsid w:val="00ED11A5"/>
    <w:rsid w:val="00ED61FA"/>
    <w:rsid w:val="00F223CB"/>
    <w:rsid w:val="00F34043"/>
    <w:rsid w:val="00F5200C"/>
    <w:rsid w:val="00FA2E9B"/>
    <w:rsid w:val="00FA4695"/>
    <w:rsid w:val="00FA6C27"/>
    <w:rsid w:val="00FB2986"/>
    <w:rsid w:val="00FE08B6"/>
    <w:rsid w:val="00FF5E39"/>
    <w:rsid w:val="47355CD9"/>
    <w:rsid w:val="636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84AC28-C248-4C1E-AFC3-00435230E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694</Characters>
  <Lines>5</Lines>
  <Paragraphs>1</Paragraphs>
  <TotalTime>852</TotalTime>
  <ScaleCrop>false</ScaleCrop>
  <LinksUpToDate>false</LinksUpToDate>
  <CharactersWithSpaces>814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2021-04-01T04:16:00Z</dcterms:created>
  <dc:creator>SunWork</dc:creator>
  <cp:lastModifiedBy>Administrator</cp:lastModifiedBy>
  <cp:lastPrinted>2021-08-02T04:43:00Z</cp:lastPrinted>
  <dcterms:modified xsi:type="dcterms:W3CDTF">2022-06-01T03:58:07Z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CF136FA9C24940649521F2DCC0A196C2</vt:lpwstr>
  </property>
</Properties>
</file>