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129团综合监督执法第三分局2018年度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部门决算公开说明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inorEastAsia" w:hAnsiTheme="minorEastAsia"/>
          <w:color w:val="2C2C2C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为更好地推进依法依规开展部门决算工作，根据《关于七师2018年度部门决算公开工作的通知》有关要求，129团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综合监督执法第三分局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履行部门决算公开的责任和义务，保证决算公开的真实性、准确性、完整性和及时性，现就129团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综合监督执法第三分局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2018年部门决算公开说明如下：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一、2018年度129团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综合监督执法第三分局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部门决算公开内容，2018年度部门决算表8张，包括：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1、收支总表3张，即：《收入支出决算总表》《收入决算表》《支出决算表》。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2、财政拨款收支表5张，即：《财政拨款收入支出决算总表》《一般公共预算财政拨款支出决算表》《一般公共预算财政拨款基本支出决算表》《一般公共预算财政拨款“三公”经费支出决算表》《政府性基金预算财政拨款收入支出决算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3、公示时间：2019年8月1日 至7日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二、129团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综合监督执法第三分局</w:t>
      </w: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部门决算说明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2018年129团综合监督执法第三分局决算总收入58.01万元，（其中：财政补助收入58.01万元），收入比2017年收入增加4.11万元，增加原因：基本经费拨款增加。本年支出58.01万元，（其中：基本支出58.01万元），支出比2017年支出增加4.11万元，增加原因：基本支出中人员费用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C2C2C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2、关于“三公”经费支出说明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C2C2C"/>
          <w:sz w:val="32"/>
          <w:szCs w:val="32"/>
        </w:rPr>
        <w:t>2018年，我单位根据上级部门经费使用要求，严格管理 “三公经费”支出，加强审核批准。2018年，我单位未发生因公出国（境）费支出、公务用车购置费、公务用车运行费以及公务接待费支出。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3、政府性基金预算财政拨款收入支出说明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我单位是全额拨款事业单位，没有政府性基金预算财政拨款收入和支出。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第七师129综合监督执法第三分局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0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2019年8月2日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04EF"/>
    <w:rsid w:val="00012E9F"/>
    <w:rsid w:val="000139F0"/>
    <w:rsid w:val="0005392F"/>
    <w:rsid w:val="000A257F"/>
    <w:rsid w:val="000F009E"/>
    <w:rsid w:val="0010683A"/>
    <w:rsid w:val="0010773F"/>
    <w:rsid w:val="0012487A"/>
    <w:rsid w:val="00140270"/>
    <w:rsid w:val="00182827"/>
    <w:rsid w:val="001973E4"/>
    <w:rsid w:val="001D64E4"/>
    <w:rsid w:val="001E586A"/>
    <w:rsid w:val="00207650"/>
    <w:rsid w:val="0021146C"/>
    <w:rsid w:val="00213DD1"/>
    <w:rsid w:val="00223CF6"/>
    <w:rsid w:val="00344772"/>
    <w:rsid w:val="00344CC5"/>
    <w:rsid w:val="00362DB7"/>
    <w:rsid w:val="00370FFF"/>
    <w:rsid w:val="003B098B"/>
    <w:rsid w:val="003F5ECD"/>
    <w:rsid w:val="004109E5"/>
    <w:rsid w:val="00430C1F"/>
    <w:rsid w:val="00445839"/>
    <w:rsid w:val="004A35E6"/>
    <w:rsid w:val="004A61C4"/>
    <w:rsid w:val="004B04EF"/>
    <w:rsid w:val="004B3815"/>
    <w:rsid w:val="004D7D82"/>
    <w:rsid w:val="00514140"/>
    <w:rsid w:val="00526C99"/>
    <w:rsid w:val="0055331D"/>
    <w:rsid w:val="0055720F"/>
    <w:rsid w:val="005F056D"/>
    <w:rsid w:val="00610884"/>
    <w:rsid w:val="006619A9"/>
    <w:rsid w:val="006C7506"/>
    <w:rsid w:val="006E1631"/>
    <w:rsid w:val="007205A5"/>
    <w:rsid w:val="0072465E"/>
    <w:rsid w:val="00734179"/>
    <w:rsid w:val="00790763"/>
    <w:rsid w:val="00792A70"/>
    <w:rsid w:val="007E6F0D"/>
    <w:rsid w:val="007F43B8"/>
    <w:rsid w:val="00856AE5"/>
    <w:rsid w:val="00890AA6"/>
    <w:rsid w:val="00894A90"/>
    <w:rsid w:val="008E0411"/>
    <w:rsid w:val="0099222F"/>
    <w:rsid w:val="009D32F2"/>
    <w:rsid w:val="00A33E0B"/>
    <w:rsid w:val="00AC30C0"/>
    <w:rsid w:val="00AD42B0"/>
    <w:rsid w:val="00B03B3C"/>
    <w:rsid w:val="00B41DDB"/>
    <w:rsid w:val="00BB3DA9"/>
    <w:rsid w:val="00BD6293"/>
    <w:rsid w:val="00C06622"/>
    <w:rsid w:val="00C76BCA"/>
    <w:rsid w:val="00D0070D"/>
    <w:rsid w:val="00D26BBE"/>
    <w:rsid w:val="00D76325"/>
    <w:rsid w:val="00E47BC7"/>
    <w:rsid w:val="00E62C3D"/>
    <w:rsid w:val="00E8507D"/>
    <w:rsid w:val="00EB4E6B"/>
    <w:rsid w:val="00F37067"/>
    <w:rsid w:val="00F760D0"/>
    <w:rsid w:val="00F765DF"/>
    <w:rsid w:val="00F77F32"/>
    <w:rsid w:val="13BD2325"/>
    <w:rsid w:val="26B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119</Words>
  <Characters>684</Characters>
  <Lines>5</Lines>
  <Paragraphs>1</Paragraphs>
  <TotalTime>150</TotalTime>
  <ScaleCrop>false</ScaleCrop>
  <LinksUpToDate>false</LinksUpToDate>
  <CharactersWithSpaces>802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2019-08-09T05:13:00Z</dcterms:created>
  <dc:creator>Administrator</dc:creator>
  <cp:lastModifiedBy>Administrator</cp:lastModifiedBy>
  <cp:lastPrinted>2019-08-09T05:29:00Z</cp:lastPrinted>
  <dcterms:modified xsi:type="dcterms:W3CDTF">2019-10-10T07:30:52Z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