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00" w:rsidRPr="000D514E" w:rsidRDefault="00201947" w:rsidP="00BC5400">
      <w:pPr>
        <w:snapToGrid w:val="0"/>
        <w:spacing w:line="500" w:lineRule="exact"/>
        <w:jc w:val="center"/>
        <w:rPr>
          <w:b/>
          <w:sz w:val="32"/>
          <w:szCs w:val="32"/>
        </w:rPr>
      </w:pPr>
      <w:r w:rsidRPr="000D514E">
        <w:rPr>
          <w:rFonts w:hint="eastAsia"/>
          <w:b/>
          <w:sz w:val="32"/>
          <w:szCs w:val="32"/>
        </w:rPr>
        <w:t>新疆天澳牧业有限公司集约化奶牛场（</w:t>
      </w:r>
      <w:r w:rsidR="00A73DAB" w:rsidRPr="000D514E">
        <w:rPr>
          <w:rFonts w:hint="eastAsia"/>
          <w:b/>
          <w:sz w:val="32"/>
          <w:szCs w:val="32"/>
        </w:rPr>
        <w:t>1</w:t>
      </w:r>
      <w:r w:rsidR="00E84E09">
        <w:rPr>
          <w:b/>
          <w:sz w:val="32"/>
          <w:szCs w:val="32"/>
        </w:rPr>
        <w:t>30</w:t>
      </w:r>
      <w:r w:rsidR="00A73DAB" w:rsidRPr="000D514E">
        <w:rPr>
          <w:rFonts w:hint="eastAsia"/>
          <w:b/>
          <w:sz w:val="32"/>
          <w:szCs w:val="32"/>
        </w:rPr>
        <w:t>团牛场</w:t>
      </w:r>
      <w:r w:rsidRPr="000D514E">
        <w:rPr>
          <w:rFonts w:hint="eastAsia"/>
          <w:b/>
          <w:sz w:val="32"/>
          <w:szCs w:val="32"/>
        </w:rPr>
        <w:t>）</w:t>
      </w:r>
    </w:p>
    <w:p w:rsidR="00201947" w:rsidRPr="000D514E" w:rsidRDefault="00201947" w:rsidP="00BC5400">
      <w:pPr>
        <w:snapToGrid w:val="0"/>
        <w:spacing w:line="500" w:lineRule="exact"/>
        <w:jc w:val="center"/>
        <w:rPr>
          <w:b/>
          <w:sz w:val="32"/>
          <w:szCs w:val="32"/>
        </w:rPr>
      </w:pPr>
      <w:r w:rsidRPr="000D514E">
        <w:rPr>
          <w:rFonts w:hint="eastAsia"/>
          <w:b/>
          <w:sz w:val="32"/>
          <w:szCs w:val="32"/>
        </w:rPr>
        <w:t>建设项目竣工环境保护验收专家意见修改说明</w:t>
      </w:r>
    </w:p>
    <w:p w:rsidR="00BC5400" w:rsidRPr="000D514E" w:rsidRDefault="00BC5400" w:rsidP="00201947">
      <w:pPr>
        <w:rPr>
          <w:szCs w:val="21"/>
        </w:rPr>
      </w:pPr>
    </w:p>
    <w:p w:rsidR="00201947" w:rsidRPr="000D514E" w:rsidRDefault="00201947" w:rsidP="005B144F">
      <w:pPr>
        <w:snapToGrid w:val="0"/>
        <w:spacing w:line="420" w:lineRule="exact"/>
        <w:jc w:val="both"/>
        <w:rPr>
          <w:b/>
          <w:szCs w:val="21"/>
        </w:rPr>
      </w:pPr>
      <w:r w:rsidRPr="000D514E">
        <w:rPr>
          <w:rFonts w:hint="eastAsia"/>
          <w:b/>
          <w:szCs w:val="21"/>
        </w:rPr>
        <w:t>刘益民</w:t>
      </w:r>
      <w:r w:rsidR="005B144F" w:rsidRPr="000D514E">
        <w:rPr>
          <w:rFonts w:hint="eastAsia"/>
          <w:b/>
          <w:szCs w:val="21"/>
        </w:rPr>
        <w:t>：</w:t>
      </w:r>
    </w:p>
    <w:p w:rsidR="00554DF5" w:rsidRPr="000D514E" w:rsidRDefault="00554DF5" w:rsidP="005B144F">
      <w:pPr>
        <w:snapToGrid w:val="0"/>
        <w:spacing w:line="420" w:lineRule="exact"/>
        <w:ind w:firstLineChars="200" w:firstLine="480"/>
        <w:jc w:val="both"/>
        <w:rPr>
          <w:szCs w:val="21"/>
        </w:rPr>
      </w:pPr>
      <w:r w:rsidRPr="000D514E">
        <w:rPr>
          <w:rFonts w:hint="eastAsia"/>
          <w:szCs w:val="21"/>
        </w:rPr>
        <w:t>一</w:t>
      </w:r>
      <w:r w:rsidRPr="000D514E">
        <w:rPr>
          <w:szCs w:val="21"/>
        </w:rPr>
        <w:t>、通过</w:t>
      </w:r>
      <w:r w:rsidRPr="000D514E">
        <w:rPr>
          <w:rFonts w:hint="eastAsia"/>
          <w:szCs w:val="21"/>
        </w:rPr>
        <w:t>现场</w:t>
      </w:r>
      <w:r w:rsidRPr="000D514E">
        <w:rPr>
          <w:szCs w:val="21"/>
        </w:rPr>
        <w:t>核查，听取建设单位、</w:t>
      </w:r>
      <w:r w:rsidRPr="000D514E">
        <w:rPr>
          <w:rFonts w:hint="eastAsia"/>
          <w:szCs w:val="21"/>
        </w:rPr>
        <w:t>新疆天澳牧业有限公司集约化奶牛场（</w:t>
      </w:r>
      <w:r w:rsidR="00A73DAB" w:rsidRPr="000D514E">
        <w:rPr>
          <w:rFonts w:hint="eastAsia"/>
        </w:rPr>
        <w:t>1</w:t>
      </w:r>
      <w:r w:rsidR="00E84E09">
        <w:t>30</w:t>
      </w:r>
      <w:r w:rsidR="00A73DAB" w:rsidRPr="000D514E">
        <w:rPr>
          <w:rFonts w:hint="eastAsia"/>
        </w:rPr>
        <w:t>团牛场</w:t>
      </w:r>
      <w:r w:rsidRPr="000D514E">
        <w:rPr>
          <w:rFonts w:hint="eastAsia"/>
          <w:szCs w:val="21"/>
        </w:rPr>
        <w:t>）建设项目竣工环境保护验收监测报告书编制</w:t>
      </w:r>
      <w:r w:rsidRPr="000D514E">
        <w:rPr>
          <w:szCs w:val="21"/>
        </w:rPr>
        <w:t>单位的情况汇报，查阅有关资料，认为该项目基本按照环评及批复的要求进行了建设，</w:t>
      </w:r>
      <w:r w:rsidRPr="000D514E">
        <w:rPr>
          <w:rFonts w:hint="eastAsia"/>
          <w:szCs w:val="21"/>
        </w:rPr>
        <w:t>建设</w:t>
      </w:r>
      <w:r w:rsidRPr="000D514E">
        <w:rPr>
          <w:szCs w:val="21"/>
        </w:rPr>
        <w:t>了必要的</w:t>
      </w:r>
      <w:r w:rsidRPr="000D514E">
        <w:rPr>
          <w:rFonts w:hint="eastAsia"/>
          <w:szCs w:val="21"/>
        </w:rPr>
        <w:t>污染治理</w:t>
      </w:r>
      <w:r w:rsidRPr="000D514E">
        <w:rPr>
          <w:szCs w:val="21"/>
        </w:rPr>
        <w:t>设施</w:t>
      </w:r>
      <w:r w:rsidRPr="000D514E">
        <w:rPr>
          <w:rFonts w:hint="eastAsia"/>
          <w:szCs w:val="21"/>
        </w:rPr>
        <w:t>，</w:t>
      </w:r>
      <w:r w:rsidRPr="000D514E">
        <w:rPr>
          <w:szCs w:val="21"/>
        </w:rPr>
        <w:t>环境管理制度基本齐全</w:t>
      </w:r>
      <w:r w:rsidRPr="000D514E">
        <w:rPr>
          <w:rFonts w:hint="eastAsia"/>
          <w:szCs w:val="21"/>
        </w:rPr>
        <w:t>，</w:t>
      </w:r>
      <w:r w:rsidRPr="000D514E">
        <w:rPr>
          <w:szCs w:val="21"/>
        </w:rPr>
        <w:t>具备了</w:t>
      </w:r>
      <w:r w:rsidRPr="000D514E">
        <w:rPr>
          <w:rFonts w:hint="eastAsia"/>
          <w:szCs w:val="21"/>
        </w:rPr>
        <w:t>竣工环境保护验收的</w:t>
      </w:r>
      <w:r w:rsidRPr="000D514E">
        <w:rPr>
          <w:szCs w:val="21"/>
        </w:rPr>
        <w:t>条件，同意按照目前的建设</w:t>
      </w:r>
      <w:r w:rsidRPr="000D514E">
        <w:rPr>
          <w:rFonts w:hint="eastAsia"/>
          <w:szCs w:val="21"/>
        </w:rPr>
        <w:t>规模</w:t>
      </w:r>
      <w:r w:rsidRPr="000D514E">
        <w:rPr>
          <w:szCs w:val="21"/>
        </w:rPr>
        <w:t>和内容进行验收。</w:t>
      </w:r>
    </w:p>
    <w:p w:rsidR="00554DF5" w:rsidRPr="000D514E" w:rsidRDefault="00554DF5" w:rsidP="005B144F">
      <w:pPr>
        <w:snapToGrid w:val="0"/>
        <w:spacing w:line="420" w:lineRule="exact"/>
        <w:ind w:firstLine="540"/>
        <w:jc w:val="both"/>
        <w:rPr>
          <w:szCs w:val="21"/>
        </w:rPr>
      </w:pPr>
      <w:r w:rsidRPr="000D514E">
        <w:rPr>
          <w:rFonts w:hint="eastAsia"/>
          <w:szCs w:val="21"/>
        </w:rPr>
        <w:t>二</w:t>
      </w:r>
      <w:r w:rsidRPr="000D514E">
        <w:rPr>
          <w:szCs w:val="21"/>
        </w:rPr>
        <w:t>、建议</w:t>
      </w:r>
      <w:r w:rsidRPr="000D514E">
        <w:rPr>
          <w:rFonts w:hint="eastAsia"/>
          <w:szCs w:val="21"/>
        </w:rPr>
        <w:t>竣工环境保护验收监测报告表对</w:t>
      </w:r>
      <w:r w:rsidRPr="000D514E">
        <w:rPr>
          <w:szCs w:val="21"/>
        </w:rPr>
        <w:t>以下内</w:t>
      </w:r>
      <w:r w:rsidRPr="000D514E">
        <w:rPr>
          <w:rFonts w:hint="eastAsia"/>
          <w:szCs w:val="21"/>
        </w:rPr>
        <w:t>容</w:t>
      </w:r>
      <w:r w:rsidRPr="000D514E">
        <w:rPr>
          <w:szCs w:val="21"/>
        </w:rPr>
        <w:t>进行补充</w:t>
      </w:r>
      <w:r w:rsidRPr="000D514E">
        <w:rPr>
          <w:rFonts w:hint="eastAsia"/>
          <w:szCs w:val="21"/>
        </w:rPr>
        <w:t>、</w:t>
      </w:r>
      <w:r w:rsidRPr="000D514E">
        <w:rPr>
          <w:szCs w:val="21"/>
        </w:rPr>
        <w:t>修改、完善</w:t>
      </w:r>
      <w:r w:rsidRPr="000D514E">
        <w:rPr>
          <w:rFonts w:hint="eastAsia"/>
          <w:szCs w:val="21"/>
        </w:rPr>
        <w:t>。</w:t>
      </w:r>
    </w:p>
    <w:p w:rsidR="00201947" w:rsidRPr="000D514E" w:rsidRDefault="00201947" w:rsidP="005B144F">
      <w:pPr>
        <w:snapToGrid w:val="0"/>
        <w:spacing w:line="420" w:lineRule="exact"/>
        <w:ind w:firstLine="540"/>
        <w:jc w:val="both"/>
        <w:rPr>
          <w:rFonts w:ascii="宋体" w:eastAsia="宋体" w:hAnsi="宋体" w:cs="宋体"/>
          <w:szCs w:val="21"/>
        </w:rPr>
      </w:pPr>
      <w:r w:rsidRPr="000D514E">
        <w:rPr>
          <w:szCs w:val="21"/>
        </w:rPr>
        <w:t>1</w:t>
      </w:r>
      <w:r w:rsidRPr="000D514E">
        <w:rPr>
          <w:rFonts w:hint="eastAsia"/>
          <w:szCs w:val="21"/>
        </w:rPr>
        <w:t>、</w:t>
      </w:r>
      <w:r w:rsidR="00A73DAB" w:rsidRPr="000D514E">
        <w:rPr>
          <w:rFonts w:ascii="宋体" w:eastAsia="宋体" w:hAnsi="宋体" w:cs="宋体" w:hint="eastAsia"/>
          <w:szCs w:val="21"/>
        </w:rPr>
        <w:t>1、验收调查依据更新法律内容，《中华人民共和国固体废物污染环境防治法》（修订）（2016年11月7日）应是（2020年4月29日修正，2020年9月1日起施行）。</w:t>
      </w:r>
    </w:p>
    <w:p w:rsidR="00C9713D" w:rsidRPr="000D514E" w:rsidRDefault="00C9713D" w:rsidP="005B144F">
      <w:pPr>
        <w:snapToGrid w:val="0"/>
        <w:spacing w:line="420" w:lineRule="exact"/>
        <w:ind w:firstLine="482"/>
        <w:jc w:val="both"/>
        <w:rPr>
          <w:rFonts w:ascii="宋体" w:eastAsia="宋体" w:hAnsi="宋体" w:cs="宋体"/>
          <w:szCs w:val="21"/>
        </w:rPr>
      </w:pPr>
      <w:r w:rsidRPr="000D514E">
        <w:rPr>
          <w:rFonts w:ascii="宋体" w:eastAsia="宋体" w:hAnsi="宋体" w:cs="宋体" w:hint="eastAsia"/>
          <w:szCs w:val="21"/>
        </w:rPr>
        <w:t>修改说明：已</w:t>
      </w:r>
      <w:r w:rsidR="00A73DAB" w:rsidRPr="000D514E">
        <w:rPr>
          <w:rFonts w:ascii="宋体" w:eastAsia="宋体" w:hAnsi="宋体" w:cs="宋体" w:hint="eastAsia"/>
          <w:szCs w:val="21"/>
        </w:rPr>
        <w:t>按专家意见</w:t>
      </w:r>
      <w:r w:rsidRPr="000D514E">
        <w:rPr>
          <w:rFonts w:ascii="宋体" w:eastAsia="宋体" w:hAnsi="宋体" w:cs="宋体" w:hint="eastAsia"/>
          <w:szCs w:val="21"/>
        </w:rPr>
        <w:t>修改。</w:t>
      </w:r>
    </w:p>
    <w:p w:rsidR="00201947" w:rsidRPr="000D514E" w:rsidRDefault="00201947" w:rsidP="005B144F">
      <w:pPr>
        <w:snapToGrid w:val="0"/>
        <w:spacing w:line="420" w:lineRule="exact"/>
        <w:ind w:firstLine="482"/>
        <w:jc w:val="both"/>
        <w:rPr>
          <w:rFonts w:ascii="宋体" w:eastAsia="宋体" w:hAnsi="宋体" w:cs="宋体"/>
          <w:szCs w:val="21"/>
        </w:rPr>
      </w:pPr>
      <w:r w:rsidRPr="000D514E">
        <w:rPr>
          <w:rFonts w:ascii="宋体" w:eastAsia="宋体" w:hAnsi="宋体" w:cs="宋体" w:hint="eastAsia"/>
          <w:szCs w:val="21"/>
        </w:rPr>
        <w:t>2、</w:t>
      </w:r>
      <w:r w:rsidR="002B0FC4" w:rsidRPr="000D514E">
        <w:rPr>
          <w:rFonts w:hint="eastAsia"/>
          <w:szCs w:val="21"/>
        </w:rPr>
        <w:t>“氧化塘水最终用于场区绿化和周边农田灌溉”这个提法是否欠妥，应为灌溉是要符合农灌水标准的，建议改为在非灌溉时间作为肥料还田或用于周边绿化施肥更为合适。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2B0FC4" w:rsidRPr="000D514E">
        <w:rPr>
          <w:rFonts w:hint="eastAsia"/>
        </w:rPr>
        <w:t>已修改为“冬季储存于氧化塘，灌溉期作为肥料还田或用于周边绿化施肥”。</w:t>
      </w:r>
    </w:p>
    <w:p w:rsidR="00201947" w:rsidRPr="000D514E" w:rsidRDefault="00201947" w:rsidP="005B144F">
      <w:pPr>
        <w:snapToGrid w:val="0"/>
        <w:spacing w:line="420" w:lineRule="exact"/>
        <w:ind w:firstLine="482"/>
        <w:jc w:val="both"/>
        <w:rPr>
          <w:rFonts w:eastAsia="宋体"/>
          <w:szCs w:val="21"/>
        </w:rPr>
      </w:pPr>
      <w:r w:rsidRPr="000D514E">
        <w:rPr>
          <w:rFonts w:eastAsia="宋体"/>
          <w:szCs w:val="21"/>
        </w:rPr>
        <w:t>3</w:t>
      </w:r>
      <w:r w:rsidRPr="000D514E">
        <w:rPr>
          <w:rFonts w:eastAsia="宋体"/>
          <w:szCs w:val="21"/>
        </w:rPr>
        <w:t>、</w:t>
      </w:r>
      <w:r w:rsidR="002B0FC4" w:rsidRPr="000D514E">
        <w:rPr>
          <w:rFonts w:eastAsia="宋体" w:hint="eastAsia"/>
          <w:szCs w:val="21"/>
        </w:rPr>
        <w:t>在环境管理的章节中，建议增加排污许可的内容，即便是简化管理，因为排污许可是企业环境管理的主要内容之一。</w:t>
      </w:r>
    </w:p>
    <w:p w:rsidR="00734446" w:rsidRPr="000D514E" w:rsidRDefault="00DA558A" w:rsidP="00734446">
      <w:pPr>
        <w:snapToGrid w:val="0"/>
        <w:spacing w:line="420" w:lineRule="exact"/>
        <w:ind w:firstLine="482"/>
        <w:jc w:val="both"/>
      </w:pPr>
      <w:r w:rsidRPr="000D514E">
        <w:rPr>
          <w:rFonts w:eastAsia="宋体"/>
          <w:szCs w:val="21"/>
        </w:rPr>
        <w:t>修改说明：</w:t>
      </w:r>
      <w:r w:rsidR="00FC6A8B" w:rsidRPr="000D514E">
        <w:t>已补充排污许可的内容，见</w:t>
      </w:r>
      <w:r w:rsidR="00FC6A8B" w:rsidRPr="000D514E">
        <w:t>P37</w:t>
      </w:r>
      <w:r w:rsidR="00FC6A8B" w:rsidRPr="000D514E">
        <w:t>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</w:p>
    <w:p w:rsidR="00201947" w:rsidRPr="000D514E" w:rsidRDefault="00201947" w:rsidP="005B144F">
      <w:pPr>
        <w:snapToGrid w:val="0"/>
        <w:spacing w:line="420" w:lineRule="exact"/>
        <w:jc w:val="both"/>
        <w:rPr>
          <w:b/>
        </w:rPr>
      </w:pPr>
      <w:r w:rsidRPr="000D514E">
        <w:rPr>
          <w:b/>
        </w:rPr>
        <w:t>国青：</w:t>
      </w:r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1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P6</w:t>
      </w:r>
      <w:r w:rsidR="00FC6A8B" w:rsidRPr="000D514E">
        <w:rPr>
          <w:rFonts w:hint="eastAsia"/>
        </w:rPr>
        <w:t>页，表</w:t>
      </w:r>
      <w:r w:rsidR="00FC6A8B" w:rsidRPr="000D514E">
        <w:rPr>
          <w:rFonts w:hint="eastAsia"/>
        </w:rPr>
        <w:t>2.3-1</w:t>
      </w:r>
      <w:r w:rsidR="00FC6A8B" w:rsidRPr="000D514E">
        <w:rPr>
          <w:rFonts w:hint="eastAsia"/>
        </w:rPr>
        <w:t>环保工程表中，堆粪场实际建设中实施了地面防渗（是否是指地面硬化措施），补充说明，硬化面积达到多少，是否全部硬化。供暖内容中实际改为电锅炉供暖（说明台数及功率）。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4D156D" w:rsidRPr="000D514E">
        <w:rPr>
          <w:rFonts w:hint="eastAsia"/>
        </w:rPr>
        <w:t>堆粪场地面已全部进行了地面硬化和防渗，防渗面积</w:t>
      </w:r>
      <w:r w:rsidR="004D156D" w:rsidRPr="000D514E">
        <w:rPr>
          <w:rFonts w:hint="eastAsia"/>
        </w:rPr>
        <w:t>3</w:t>
      </w:r>
      <w:r w:rsidR="004D156D" w:rsidRPr="000D514E">
        <w:t>500m</w:t>
      </w:r>
      <w:r w:rsidR="004D156D" w:rsidRPr="000D514E">
        <w:rPr>
          <w:vertAlign w:val="superscript"/>
        </w:rPr>
        <w:t>2</w:t>
      </w:r>
      <w:r w:rsidRPr="000D514E">
        <w:rPr>
          <w:rFonts w:hint="eastAsia"/>
        </w:rPr>
        <w:t>。</w:t>
      </w:r>
      <w:r w:rsidR="002167AE" w:rsidRPr="000D514E">
        <w:rPr>
          <w:rFonts w:hint="eastAsia"/>
        </w:rPr>
        <w:t>电锅炉为</w:t>
      </w:r>
      <w:r w:rsidR="00BF1D65" w:rsidRPr="000D514E">
        <w:t>2</w:t>
      </w:r>
      <w:r w:rsidR="002167AE" w:rsidRPr="000D514E">
        <w:rPr>
          <w:rFonts w:hint="eastAsia"/>
        </w:rPr>
        <w:t>台，</w:t>
      </w:r>
      <w:r w:rsidR="00BF1D65" w:rsidRPr="000D514E">
        <w:rPr>
          <w:rFonts w:hint="eastAsia"/>
        </w:rPr>
        <w:t>办公区</w:t>
      </w:r>
      <w:r w:rsidR="00BF1D65" w:rsidRPr="000D514E">
        <w:rPr>
          <w:rFonts w:hint="eastAsia"/>
        </w:rPr>
        <w:t>1</w:t>
      </w:r>
      <w:r w:rsidR="00BF1D65" w:rsidRPr="000D514E">
        <w:rPr>
          <w:rFonts w:hint="eastAsia"/>
        </w:rPr>
        <w:t>台</w:t>
      </w:r>
      <w:r w:rsidR="00BF1D65" w:rsidRPr="000D514E">
        <w:rPr>
          <w:rFonts w:hint="eastAsia"/>
        </w:rPr>
        <w:t>1</w:t>
      </w:r>
      <w:r w:rsidR="00BF1D65" w:rsidRPr="000D514E">
        <w:t>00</w:t>
      </w:r>
      <w:r w:rsidR="00BF1D65" w:rsidRPr="000D514E">
        <w:t>千瓦，挤奶厅</w:t>
      </w:r>
      <w:r w:rsidR="00BF1D65" w:rsidRPr="000D514E">
        <w:rPr>
          <w:rFonts w:hint="eastAsia"/>
        </w:rPr>
        <w:t>1</w:t>
      </w:r>
      <w:r w:rsidR="00BF1D65" w:rsidRPr="000D514E">
        <w:t>台</w:t>
      </w:r>
      <w:r w:rsidR="00BF1D65" w:rsidRPr="000D514E">
        <w:rPr>
          <w:rFonts w:hint="eastAsia"/>
        </w:rPr>
        <w:t>5</w:t>
      </w:r>
      <w:r w:rsidR="00BF1D65" w:rsidRPr="000D514E">
        <w:t>0</w:t>
      </w:r>
      <w:r w:rsidR="00BF1D65" w:rsidRPr="000D514E">
        <w:rPr>
          <w:rFonts w:hint="eastAsia"/>
        </w:rPr>
        <w:t>千瓦</w:t>
      </w:r>
      <w:r w:rsidR="00BF1D65" w:rsidRPr="000D514E">
        <w:t>。</w:t>
      </w:r>
    </w:p>
    <w:p w:rsidR="00E84E09" w:rsidRDefault="00E84E09" w:rsidP="005B144F">
      <w:pPr>
        <w:snapToGrid w:val="0"/>
        <w:spacing w:line="420" w:lineRule="exact"/>
        <w:ind w:firstLineChars="200" w:firstLine="480"/>
        <w:jc w:val="both"/>
      </w:pPr>
      <w:r w:rsidRPr="00E84E09">
        <w:rPr>
          <w:rFonts w:hint="eastAsia"/>
        </w:rPr>
        <w:t>2</w:t>
      </w:r>
      <w:r w:rsidRPr="00E84E09">
        <w:rPr>
          <w:rFonts w:hint="eastAsia"/>
        </w:rPr>
        <w:t>、表</w:t>
      </w:r>
      <w:r w:rsidRPr="00E84E09">
        <w:rPr>
          <w:rFonts w:hint="eastAsia"/>
        </w:rPr>
        <w:t xml:space="preserve"> 2.3-3  </w:t>
      </w:r>
      <w:r w:rsidRPr="00E84E09">
        <w:rPr>
          <w:rFonts w:hint="eastAsia"/>
        </w:rPr>
        <w:t>项目主要设备一览表，补充电锅炉、油烟净化装置等环保设施情况。</w:t>
      </w:r>
    </w:p>
    <w:p w:rsidR="00E84E09" w:rsidRDefault="00E84E09" w:rsidP="005B144F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>
        <w:rPr>
          <w:rFonts w:hint="eastAsia"/>
        </w:rPr>
        <w:t>修改说明：已补充。</w:t>
      </w:r>
    </w:p>
    <w:p w:rsidR="00201947" w:rsidRPr="000D514E" w:rsidRDefault="00E84E09" w:rsidP="005B144F">
      <w:pPr>
        <w:snapToGrid w:val="0"/>
        <w:spacing w:line="420" w:lineRule="exact"/>
        <w:ind w:firstLineChars="200" w:firstLine="480"/>
        <w:jc w:val="both"/>
      </w:pPr>
      <w:r w:rsidRPr="00E84E09">
        <w:rPr>
          <w:rFonts w:hint="eastAsia"/>
        </w:rPr>
        <w:t>3</w:t>
      </w:r>
      <w:r w:rsidRPr="00E84E09">
        <w:rPr>
          <w:rFonts w:hint="eastAsia"/>
        </w:rPr>
        <w:t>、</w:t>
      </w:r>
      <w:r w:rsidRPr="00226359">
        <w:rPr>
          <w:rFonts w:hint="eastAsia"/>
        </w:rPr>
        <w:t>项目生活区厨房使用的燃料为液化气，在消耗情况统计表中补充其用量，</w:t>
      </w:r>
      <w:r w:rsidR="00FC6A8B" w:rsidRPr="000D514E">
        <w:rPr>
          <w:rFonts w:hint="eastAsia"/>
        </w:rPr>
        <w:t>核实表</w:t>
      </w:r>
      <w:r w:rsidR="00FC6A8B" w:rsidRPr="000D514E">
        <w:rPr>
          <w:rFonts w:hint="eastAsia"/>
        </w:rPr>
        <w:t>2.5-1</w:t>
      </w:r>
      <w:r w:rsidR="00FC6A8B" w:rsidRPr="000D514E">
        <w:rPr>
          <w:rFonts w:hint="eastAsia"/>
        </w:rPr>
        <w:t>中除臭剂用量，是否实际中应用了。是否已用熟石灰，用量是多少。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E84E09">
        <w:rPr>
          <w:rFonts w:hint="eastAsia"/>
        </w:rPr>
        <w:t>已补充液化气使用量，约为</w:t>
      </w:r>
      <w:r w:rsidR="00226359">
        <w:t>1</w:t>
      </w:r>
      <w:r w:rsidR="00226359">
        <w:rPr>
          <w:rFonts w:hint="eastAsia"/>
        </w:rPr>
        <w:t>t</w:t>
      </w:r>
      <w:r w:rsidR="00226359">
        <w:t>/a</w:t>
      </w:r>
      <w:r w:rsidR="00E84E09">
        <w:t>。除臭剂</w:t>
      </w:r>
      <w:r w:rsidR="00AE56EA" w:rsidRPr="000D514E">
        <w:rPr>
          <w:rFonts w:hint="eastAsia"/>
        </w:rPr>
        <w:t>已核实，牛场使用了除臭剂，除臭剂主要为</w:t>
      </w:r>
      <w:r w:rsidR="00AE56EA" w:rsidRPr="000D514E">
        <w:t>熟石灰，其作用主要是杀菌除臭</w:t>
      </w:r>
      <w:r w:rsidR="00AE56EA" w:rsidRPr="000D514E">
        <w:rPr>
          <w:rFonts w:hint="eastAsia"/>
        </w:rPr>
        <w:t>。用量为约</w:t>
      </w:r>
      <w:r w:rsidR="00AE56EA" w:rsidRPr="000D514E">
        <w:rPr>
          <w:rFonts w:hint="eastAsia"/>
        </w:rPr>
        <w:t>6</w:t>
      </w:r>
      <w:r w:rsidR="00AE56EA" w:rsidRPr="000D514E">
        <w:t>00</w:t>
      </w:r>
      <w:r w:rsidR="00226359">
        <w:rPr>
          <w:rFonts w:hint="eastAsia"/>
        </w:rPr>
        <w:t>t</w:t>
      </w:r>
      <w:r w:rsidR="00AE56EA" w:rsidRPr="000D514E">
        <w:rPr>
          <w:rFonts w:hint="eastAsia"/>
        </w:rPr>
        <w:t>/a</w:t>
      </w:r>
      <w:r w:rsidR="00BF1D65" w:rsidRPr="000D514E">
        <w:rPr>
          <w:rFonts w:hint="eastAsia"/>
        </w:rPr>
        <w:t>。</w:t>
      </w:r>
    </w:p>
    <w:p w:rsidR="00201947" w:rsidRPr="000D514E" w:rsidRDefault="00E84E09" w:rsidP="005B144F">
      <w:pPr>
        <w:snapToGrid w:val="0"/>
        <w:spacing w:line="420" w:lineRule="exact"/>
        <w:ind w:firstLineChars="200" w:firstLine="480"/>
        <w:jc w:val="both"/>
      </w:pPr>
      <w:r>
        <w:t>4</w:t>
      </w:r>
      <w:r w:rsidR="00201947" w:rsidRPr="000D514E">
        <w:rPr>
          <w:rFonts w:hint="eastAsia"/>
        </w:rPr>
        <w:t>、</w:t>
      </w:r>
      <w:r w:rsidR="00FC6A8B" w:rsidRPr="000D514E">
        <w:rPr>
          <w:rFonts w:hint="eastAsia"/>
        </w:rPr>
        <w:t>污染物排放分析内容中，无组织废气中包括车辆运输的扬尘污染，说明是否落实批复中措施：避免在大风天气下进出车辆，认真实施增湿碾压等防尘措施，减少扬尘污染。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lastRenderedPageBreak/>
        <w:t>修改说明：已</w:t>
      </w:r>
      <w:r w:rsidR="00531370" w:rsidRPr="000D514E">
        <w:rPr>
          <w:rFonts w:hint="eastAsia"/>
        </w:rPr>
        <w:t>落实并</w:t>
      </w:r>
      <w:r w:rsidRPr="000D514E">
        <w:rPr>
          <w:rFonts w:hint="eastAsia"/>
        </w:rPr>
        <w:t>补充</w:t>
      </w:r>
      <w:r w:rsidR="00531370" w:rsidRPr="000D514E">
        <w:rPr>
          <w:rFonts w:hint="eastAsia"/>
        </w:rPr>
        <w:t>车辆运输扬尘污染的日常措施</w:t>
      </w:r>
      <w:r w:rsidR="00BF1D65" w:rsidRPr="000D514E">
        <w:rPr>
          <w:rFonts w:hint="eastAsia"/>
        </w:rPr>
        <w:t>，见</w:t>
      </w:r>
      <w:r w:rsidR="00BF1D65" w:rsidRPr="000D514E">
        <w:rPr>
          <w:rFonts w:hint="eastAsia"/>
        </w:rPr>
        <w:t>P</w:t>
      </w:r>
      <w:r w:rsidR="00BF1D65" w:rsidRPr="000D514E">
        <w:t>19</w:t>
      </w:r>
      <w:r w:rsidRPr="000D514E">
        <w:rPr>
          <w:rFonts w:hint="eastAsia"/>
        </w:rPr>
        <w:t>。</w:t>
      </w:r>
    </w:p>
    <w:p w:rsidR="00201947" w:rsidRPr="000D514E" w:rsidRDefault="00E84E09" w:rsidP="005B144F">
      <w:pPr>
        <w:snapToGrid w:val="0"/>
        <w:spacing w:line="420" w:lineRule="exact"/>
        <w:ind w:firstLineChars="200" w:firstLine="480"/>
        <w:jc w:val="both"/>
      </w:pPr>
      <w:r>
        <w:t>5</w:t>
      </w:r>
      <w:r w:rsidR="00201947" w:rsidRPr="000D514E">
        <w:rPr>
          <w:rFonts w:hint="eastAsia"/>
        </w:rPr>
        <w:t>、</w:t>
      </w:r>
      <w:r w:rsidR="00FC6A8B" w:rsidRPr="000D514E">
        <w:rPr>
          <w:rFonts w:hint="eastAsia"/>
        </w:rPr>
        <w:t>表</w:t>
      </w:r>
      <w:r w:rsidR="00FC6A8B" w:rsidRPr="000D514E">
        <w:rPr>
          <w:rFonts w:hint="eastAsia"/>
        </w:rPr>
        <w:t xml:space="preserve">2.7-1  </w:t>
      </w:r>
      <w:r w:rsidR="00FC6A8B" w:rsidRPr="000D514E">
        <w:rPr>
          <w:rFonts w:hint="eastAsia"/>
        </w:rPr>
        <w:t>废气来源及治理措施一览表中，环评处理措施要求进行喷洒除臭剂和消毒剂，核实实际处理措施中是否落实。与表</w:t>
      </w:r>
      <w:r w:rsidR="00FC6A8B" w:rsidRPr="000D514E">
        <w:rPr>
          <w:rFonts w:hint="eastAsia"/>
        </w:rPr>
        <w:t>2.8-1</w:t>
      </w:r>
      <w:r w:rsidR="00FC6A8B" w:rsidRPr="000D514E">
        <w:rPr>
          <w:rFonts w:hint="eastAsia"/>
        </w:rPr>
        <w:t>（</w:t>
      </w:r>
      <w:r w:rsidR="00FC6A8B" w:rsidRPr="000D514E">
        <w:rPr>
          <w:rFonts w:hint="eastAsia"/>
        </w:rPr>
        <w:t xml:space="preserve"> </w:t>
      </w:r>
      <w:r w:rsidR="00FC6A8B" w:rsidRPr="000D514E">
        <w:rPr>
          <w:rFonts w:hint="eastAsia"/>
        </w:rPr>
        <w:t>项目环保投资一览表）中的环保除臭剂和</w:t>
      </w:r>
      <w:r w:rsidR="00BF1D65" w:rsidRPr="000D514E">
        <w:rPr>
          <w:rFonts w:hint="eastAsia"/>
        </w:rPr>
        <w:t>消毒</w:t>
      </w:r>
      <w:r w:rsidR="00FC6A8B" w:rsidRPr="000D514E">
        <w:rPr>
          <w:rFonts w:hint="eastAsia"/>
        </w:rPr>
        <w:t>剂指的是否是同样的试剂。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8E781D" w:rsidRPr="000D514E">
        <w:rPr>
          <w:rFonts w:hint="eastAsia"/>
        </w:rPr>
        <w:t>已核实并补充牛场在实际生产过程中喷洒了除臭剂和消毒剂，除臭剂和消毒剂主要为熟石灰，与表</w:t>
      </w:r>
      <w:r w:rsidR="008E781D" w:rsidRPr="000D514E">
        <w:rPr>
          <w:rFonts w:hint="eastAsia"/>
        </w:rPr>
        <w:t>2.</w:t>
      </w:r>
      <w:r w:rsidR="008E781D" w:rsidRPr="000D514E">
        <w:t>8-1</w:t>
      </w:r>
      <w:r w:rsidR="008E781D" w:rsidRPr="000D514E">
        <w:t>中的</w:t>
      </w:r>
      <w:r w:rsidR="008E781D" w:rsidRPr="000D514E">
        <w:rPr>
          <w:rFonts w:hint="eastAsia"/>
        </w:rPr>
        <w:t>除臭剂和消毒剂是同一种试剂。</w:t>
      </w:r>
    </w:p>
    <w:p w:rsidR="00201947" w:rsidRPr="000D514E" w:rsidRDefault="00E84E09" w:rsidP="005B144F">
      <w:pPr>
        <w:snapToGrid w:val="0"/>
        <w:spacing w:line="420" w:lineRule="exact"/>
        <w:ind w:firstLineChars="200" w:firstLine="480"/>
        <w:jc w:val="both"/>
      </w:pPr>
      <w:r>
        <w:t>6</w:t>
      </w:r>
      <w:r w:rsidR="00201947" w:rsidRPr="000D514E">
        <w:rPr>
          <w:rFonts w:hint="eastAsia"/>
        </w:rPr>
        <w:t>、</w:t>
      </w:r>
      <w:r w:rsidR="00FC6A8B" w:rsidRPr="000D514E">
        <w:rPr>
          <w:rFonts w:hint="eastAsia"/>
        </w:rPr>
        <w:t>污染物排放标准中增加对固体废物的管理要求，如生活垃圾执行的标准，兽用医疗垃圾的危废执行管理要求。</w:t>
      </w:r>
    </w:p>
    <w:p w:rsidR="00C559CA" w:rsidRPr="000D514E" w:rsidRDefault="004727E0" w:rsidP="00C559CA">
      <w:pPr>
        <w:snapToGrid w:val="0"/>
        <w:spacing w:line="420" w:lineRule="exact"/>
        <w:ind w:firstLineChars="200" w:firstLine="480"/>
        <w:jc w:val="both"/>
      </w:pPr>
      <w:r w:rsidRPr="000D514E">
        <w:t>修改说明：已</w:t>
      </w:r>
      <w:r w:rsidR="00FB558A" w:rsidRPr="000D514E">
        <w:t>补充固体废物的管理要求</w:t>
      </w:r>
      <w:r w:rsidR="00C559CA" w:rsidRPr="000D514E">
        <w:t>：</w:t>
      </w:r>
    </w:p>
    <w:p w:rsidR="00C559CA" w:rsidRPr="000D514E" w:rsidRDefault="00C559CA" w:rsidP="00C559CA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（</w:t>
      </w:r>
      <w:r w:rsidRPr="000D514E">
        <w:rPr>
          <w:rFonts w:hint="eastAsia"/>
        </w:rPr>
        <w:t>1</w:t>
      </w:r>
      <w:r w:rsidRPr="000D514E">
        <w:rPr>
          <w:rFonts w:hint="eastAsia"/>
        </w:rPr>
        <w:t>）生活垃圾应定点收集，日产日清，在场区内不得长期停留；</w:t>
      </w:r>
    </w:p>
    <w:p w:rsidR="00C559CA" w:rsidRPr="000D514E" w:rsidRDefault="00C559CA" w:rsidP="00C559CA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（</w:t>
      </w:r>
      <w:r w:rsidRPr="000D514E">
        <w:rPr>
          <w:rFonts w:hint="eastAsia"/>
        </w:rPr>
        <w:t>2</w:t>
      </w:r>
      <w:r w:rsidRPr="000D514E">
        <w:rPr>
          <w:rFonts w:hint="eastAsia"/>
        </w:rPr>
        <w:t>）兽用医疗垃圾的暂时储存需满足《危险废物收集、贮存、运输技术规范》（</w:t>
      </w:r>
      <w:r w:rsidRPr="000D514E">
        <w:rPr>
          <w:rFonts w:hint="eastAsia"/>
        </w:rPr>
        <w:t>HJ2025-2012</w:t>
      </w:r>
      <w:r w:rsidRPr="000D514E">
        <w:rPr>
          <w:rFonts w:hint="eastAsia"/>
        </w:rPr>
        <w:t>）；</w:t>
      </w:r>
    </w:p>
    <w:p w:rsidR="004727E0" w:rsidRPr="000D514E" w:rsidRDefault="00C559CA" w:rsidP="00C559CA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（</w:t>
      </w:r>
      <w:r w:rsidRPr="000D514E">
        <w:rPr>
          <w:rFonts w:hint="eastAsia"/>
        </w:rPr>
        <w:t>3</w:t>
      </w:r>
      <w:r w:rsidRPr="000D514E">
        <w:rPr>
          <w:rFonts w:hint="eastAsia"/>
        </w:rPr>
        <w:t>）堆粪场粪便需满足《畜禽养殖业污染物排放标准》（</w:t>
      </w:r>
      <w:r w:rsidRPr="000D514E">
        <w:rPr>
          <w:rFonts w:hint="eastAsia"/>
        </w:rPr>
        <w:t>GB18596-2001</w:t>
      </w:r>
      <w:r w:rsidRPr="000D514E">
        <w:rPr>
          <w:rFonts w:hint="eastAsia"/>
        </w:rPr>
        <w:t>）畜禽养殖业废渣无害化环境标准。</w:t>
      </w:r>
    </w:p>
    <w:p w:rsidR="00E84E09" w:rsidRDefault="00E84E09" w:rsidP="005B144F">
      <w:pPr>
        <w:snapToGrid w:val="0"/>
        <w:spacing w:line="420" w:lineRule="exact"/>
        <w:ind w:firstLineChars="200" w:firstLine="480"/>
        <w:jc w:val="both"/>
      </w:pPr>
      <w:r w:rsidRPr="00226359">
        <w:rPr>
          <w:rFonts w:hint="eastAsia"/>
        </w:rPr>
        <w:t>7</w:t>
      </w:r>
      <w:r w:rsidRPr="00226359">
        <w:rPr>
          <w:rFonts w:hint="eastAsia"/>
        </w:rPr>
        <w:t>、监测内容中对牛场内地下水井进行现状监测中，补充地下水监测点位（</w:t>
      </w:r>
      <w:r w:rsidRPr="00226359">
        <w:rPr>
          <w:rFonts w:hint="eastAsia"/>
        </w:rPr>
        <w:t>GPS</w:t>
      </w:r>
      <w:r w:rsidRPr="00226359">
        <w:rPr>
          <w:rFonts w:hint="eastAsia"/>
        </w:rPr>
        <w:t>点位坐标，与本项目的距离是多少）。</w:t>
      </w:r>
      <w:bookmarkStart w:id="0" w:name="_GoBack"/>
      <w:bookmarkEnd w:id="0"/>
    </w:p>
    <w:p w:rsidR="00E84E09" w:rsidRPr="00E84E09" w:rsidRDefault="00226359" w:rsidP="005B144F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>
        <w:rPr>
          <w:rFonts w:hint="eastAsia"/>
        </w:rPr>
        <w:t>修改说明：地下水井位于牛场内，已补充了水井的坐标。</w:t>
      </w:r>
    </w:p>
    <w:p w:rsidR="00201947" w:rsidRPr="000D514E" w:rsidRDefault="00E84E09" w:rsidP="005B144F">
      <w:pPr>
        <w:snapToGrid w:val="0"/>
        <w:spacing w:line="420" w:lineRule="exact"/>
        <w:ind w:firstLineChars="200" w:firstLine="480"/>
        <w:jc w:val="both"/>
      </w:pPr>
      <w:r>
        <w:t>8</w:t>
      </w:r>
      <w:r w:rsidR="00201947" w:rsidRPr="000D514E">
        <w:rPr>
          <w:rFonts w:hint="eastAsia"/>
        </w:rPr>
        <w:t>、</w:t>
      </w:r>
      <w:r w:rsidR="00FC6A8B" w:rsidRPr="000D514E">
        <w:rPr>
          <w:rFonts w:hint="eastAsia"/>
        </w:rPr>
        <w:t>简要说明环评中提出的环境风险防范措施的落实情况。</w:t>
      </w:r>
    </w:p>
    <w:p w:rsidR="004727E0" w:rsidRPr="000D514E" w:rsidRDefault="004727E0" w:rsidP="005B144F">
      <w:pPr>
        <w:snapToGrid w:val="0"/>
        <w:spacing w:line="420" w:lineRule="exact"/>
        <w:ind w:firstLineChars="200" w:firstLine="480"/>
        <w:jc w:val="both"/>
      </w:pPr>
      <w:r w:rsidRPr="000D514E">
        <w:t>修改说明：</w:t>
      </w:r>
      <w:r w:rsidR="00C559CA" w:rsidRPr="000D514E">
        <w:t>项目的</w:t>
      </w:r>
      <w:r w:rsidR="00C559CA" w:rsidRPr="000D514E">
        <w:rPr>
          <w:rFonts w:hint="eastAsia"/>
        </w:rPr>
        <w:t>风险污染事故的类型包括：①自然或人为管理失误引发的火灾；②病牛传染病传播；③废水事故排放。采取的措施主要有</w:t>
      </w:r>
      <w:r w:rsidR="00C559CA" w:rsidRPr="000D514E">
        <w:fldChar w:fldCharType="begin"/>
      </w:r>
      <w:r w:rsidR="00C559CA" w:rsidRPr="000D514E">
        <w:instrText xml:space="preserve"> </w:instrText>
      </w:r>
      <w:r w:rsidR="00C559CA" w:rsidRPr="000D514E">
        <w:rPr>
          <w:rFonts w:hint="eastAsia"/>
        </w:rPr>
        <w:instrText>= 1 \* GB3</w:instrText>
      </w:r>
      <w:r w:rsidR="00C559CA" w:rsidRPr="000D514E">
        <w:instrText xml:space="preserve"> </w:instrText>
      </w:r>
      <w:r w:rsidR="00C559CA" w:rsidRPr="000D514E">
        <w:fldChar w:fldCharType="separate"/>
      </w:r>
      <w:r w:rsidR="00C559CA" w:rsidRPr="000D514E">
        <w:rPr>
          <w:rFonts w:hint="eastAsia"/>
          <w:noProof/>
        </w:rPr>
        <w:t>①</w:t>
      </w:r>
      <w:r w:rsidR="00C559CA" w:rsidRPr="000D514E">
        <w:fldChar w:fldCharType="end"/>
      </w:r>
      <w:r w:rsidR="00C559CA" w:rsidRPr="000D514E">
        <w:t>加强安全教育，进行安全检查，及时更换废旧电器等；</w:t>
      </w:r>
      <w:r w:rsidR="00C559CA" w:rsidRPr="000D514E">
        <w:fldChar w:fldCharType="begin"/>
      </w:r>
      <w:r w:rsidR="00C559CA" w:rsidRPr="000D514E">
        <w:instrText xml:space="preserve"> </w:instrText>
      </w:r>
      <w:r w:rsidR="00C559CA" w:rsidRPr="000D514E">
        <w:rPr>
          <w:rFonts w:hint="eastAsia"/>
        </w:rPr>
        <w:instrText>= 2 \* GB3</w:instrText>
      </w:r>
      <w:r w:rsidR="00C559CA" w:rsidRPr="000D514E">
        <w:instrText xml:space="preserve"> </w:instrText>
      </w:r>
      <w:r w:rsidR="00C559CA" w:rsidRPr="000D514E">
        <w:fldChar w:fldCharType="separate"/>
      </w:r>
      <w:r w:rsidR="00C559CA" w:rsidRPr="000D514E">
        <w:rPr>
          <w:rFonts w:hint="eastAsia"/>
          <w:noProof/>
        </w:rPr>
        <w:t>②</w:t>
      </w:r>
      <w:r w:rsidR="00C559CA" w:rsidRPr="000D514E">
        <w:fldChar w:fldCharType="end"/>
      </w:r>
      <w:r w:rsidR="000D514E" w:rsidRPr="000D514E">
        <w:t>日常加强疾病防控，加强场区消毒；</w:t>
      </w:r>
      <w:r w:rsidR="00C559CA" w:rsidRPr="000D514E">
        <w:t>建设安全填埋井</w:t>
      </w:r>
      <w:r w:rsidR="000D514E" w:rsidRPr="000D514E">
        <w:t>进行安全填埋，并进行消毒密封；如果产生流行性疫情，则由当地政府部门统一处理；</w:t>
      </w:r>
      <w:r w:rsidR="000D514E" w:rsidRPr="000D514E">
        <w:fldChar w:fldCharType="begin"/>
      </w:r>
      <w:r w:rsidR="000D514E" w:rsidRPr="000D514E">
        <w:instrText xml:space="preserve"> </w:instrText>
      </w:r>
      <w:r w:rsidR="000D514E" w:rsidRPr="000D514E">
        <w:rPr>
          <w:rFonts w:hint="eastAsia"/>
        </w:rPr>
        <w:instrText>= 3 \* GB3</w:instrText>
      </w:r>
      <w:r w:rsidR="000D514E" w:rsidRPr="000D514E">
        <w:instrText xml:space="preserve"> </w:instrText>
      </w:r>
      <w:r w:rsidR="000D514E" w:rsidRPr="000D514E">
        <w:fldChar w:fldCharType="separate"/>
      </w:r>
      <w:r w:rsidR="000D514E" w:rsidRPr="000D514E">
        <w:rPr>
          <w:rFonts w:hint="eastAsia"/>
          <w:noProof/>
        </w:rPr>
        <w:t>③</w:t>
      </w:r>
      <w:r w:rsidR="000D514E" w:rsidRPr="000D514E">
        <w:fldChar w:fldCharType="end"/>
      </w:r>
      <w:r w:rsidR="000D514E" w:rsidRPr="000D514E">
        <w:t>收集场内各类废水，严禁排入外环境：建设二级沉淀池、积粪池、氧化塘等废水收集和治理</w:t>
      </w:r>
      <w:r w:rsidR="000D514E" w:rsidRPr="000D514E">
        <w:rPr>
          <w:rFonts w:hint="eastAsia"/>
        </w:rPr>
        <w:t>设施，有效防止了牛场废水排入外环境造成环境污染的风险，同时加强氧化塘的日常安全运行，发现风险及时处置等。经过核实牛场已全部落实了上述环境风险防范措施。</w:t>
      </w:r>
    </w:p>
    <w:p w:rsidR="003C3341" w:rsidRPr="000D514E" w:rsidRDefault="003C3341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结论：修改后通过。</w:t>
      </w:r>
    </w:p>
    <w:p w:rsidR="00554DF5" w:rsidRPr="000D514E" w:rsidRDefault="00554DF5" w:rsidP="005B144F">
      <w:pPr>
        <w:snapToGrid w:val="0"/>
        <w:spacing w:line="420" w:lineRule="exact"/>
        <w:jc w:val="both"/>
        <w:rPr>
          <w:b/>
        </w:rPr>
      </w:pPr>
      <w:r w:rsidRPr="000D514E">
        <w:rPr>
          <w:b/>
        </w:rPr>
        <w:t>王超：</w:t>
      </w:r>
    </w:p>
    <w:p w:rsidR="008D6A38" w:rsidRPr="000D514E" w:rsidRDefault="00D7216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该</w:t>
      </w:r>
      <w:r w:rsidR="00554DF5" w:rsidRPr="000D514E">
        <w:rPr>
          <w:rFonts w:hint="eastAsia"/>
        </w:rPr>
        <w:t>场粪</w:t>
      </w:r>
      <w:r w:rsidRPr="000D514E">
        <w:rPr>
          <w:rFonts w:hint="eastAsia"/>
        </w:rPr>
        <w:t>污处理设施及其利用方式符合</w:t>
      </w:r>
      <w:r w:rsidR="00554DF5" w:rsidRPr="000D514E">
        <w:rPr>
          <w:rFonts w:hint="eastAsia"/>
        </w:rPr>
        <w:t>《畜禽规模养殖场粪污资源化利用设施建设规范》，</w:t>
      </w:r>
      <w:r w:rsidRPr="000D514E">
        <w:rPr>
          <w:rFonts w:hint="eastAsia"/>
        </w:rPr>
        <w:t>不在禁养区和限养区范围</w:t>
      </w:r>
      <w:r w:rsidR="00554DF5" w:rsidRPr="000D514E">
        <w:rPr>
          <w:rFonts w:hint="eastAsia"/>
        </w:rPr>
        <w:t>。</w:t>
      </w:r>
    </w:p>
    <w:p w:rsidR="00D7216A" w:rsidRPr="000D514E" w:rsidRDefault="00D7216A" w:rsidP="005B144F">
      <w:pPr>
        <w:snapToGrid w:val="0"/>
        <w:spacing w:line="420" w:lineRule="exact"/>
        <w:ind w:firstLineChars="200" w:firstLine="480"/>
        <w:jc w:val="both"/>
      </w:pPr>
      <w:r w:rsidRPr="000D514E">
        <w:t>牛场病死畜禽及医疗废弃物均委托第三方处理，符合要求。</w:t>
      </w:r>
    </w:p>
    <w:p w:rsidR="00201947" w:rsidRPr="000D514E" w:rsidRDefault="00554DF5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同意</w:t>
      </w:r>
      <w:r w:rsidR="00D7216A" w:rsidRPr="000D514E">
        <w:rPr>
          <w:rFonts w:hint="eastAsia"/>
        </w:rPr>
        <w:t>通过</w:t>
      </w:r>
      <w:r w:rsidRPr="000D514E">
        <w:rPr>
          <w:rFonts w:hint="eastAsia"/>
        </w:rPr>
        <w:t>验收。</w:t>
      </w:r>
    </w:p>
    <w:p w:rsidR="00554DF5" w:rsidRPr="000D514E" w:rsidRDefault="004727E0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修改说明：无意见，无需修改。</w:t>
      </w:r>
    </w:p>
    <w:sectPr w:rsidR="00554DF5" w:rsidRPr="000D514E" w:rsidSect="005B144F">
      <w:footerReference w:type="default" r:id="rId6"/>
      <w:pgSz w:w="11906" w:h="16838"/>
      <w:pgMar w:top="1304" w:right="1077" w:bottom="1304" w:left="1077" w:header="851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22" w:rsidRDefault="00F70022" w:rsidP="00BC5400">
      <w:pPr>
        <w:spacing w:line="240" w:lineRule="auto"/>
      </w:pPr>
      <w:r>
        <w:separator/>
      </w:r>
    </w:p>
  </w:endnote>
  <w:endnote w:type="continuationSeparator" w:id="0">
    <w:p w:rsidR="00F70022" w:rsidRDefault="00F70022" w:rsidP="00BC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63519"/>
      <w:docPartObj>
        <w:docPartGallery w:val="Page Numbers (Bottom of Page)"/>
        <w:docPartUnique/>
      </w:docPartObj>
    </w:sdtPr>
    <w:sdtEndPr/>
    <w:sdtContent>
      <w:p w:rsidR="005B144F" w:rsidRDefault="005B14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59" w:rsidRPr="00226359">
          <w:rPr>
            <w:noProof/>
            <w:lang w:val="zh-CN"/>
          </w:rPr>
          <w:t>2</w:t>
        </w:r>
        <w:r>
          <w:fldChar w:fldCharType="end"/>
        </w:r>
      </w:p>
    </w:sdtContent>
  </w:sdt>
  <w:p w:rsidR="005B144F" w:rsidRDefault="005B14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22" w:rsidRDefault="00F70022" w:rsidP="00BC5400">
      <w:pPr>
        <w:spacing w:line="240" w:lineRule="auto"/>
      </w:pPr>
      <w:r>
        <w:separator/>
      </w:r>
    </w:p>
  </w:footnote>
  <w:footnote w:type="continuationSeparator" w:id="0">
    <w:p w:rsidR="00F70022" w:rsidRDefault="00F70022" w:rsidP="00BC54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6"/>
    <w:rsid w:val="00060697"/>
    <w:rsid w:val="000D514E"/>
    <w:rsid w:val="00201947"/>
    <w:rsid w:val="002167AE"/>
    <w:rsid w:val="00226359"/>
    <w:rsid w:val="00252F02"/>
    <w:rsid w:val="002B0FC4"/>
    <w:rsid w:val="003C2E18"/>
    <w:rsid w:val="003C3341"/>
    <w:rsid w:val="004727E0"/>
    <w:rsid w:val="004D156D"/>
    <w:rsid w:val="00531370"/>
    <w:rsid w:val="00554DF5"/>
    <w:rsid w:val="005B144F"/>
    <w:rsid w:val="00637586"/>
    <w:rsid w:val="00734446"/>
    <w:rsid w:val="007738F8"/>
    <w:rsid w:val="008D6A38"/>
    <w:rsid w:val="008E781D"/>
    <w:rsid w:val="008F69E1"/>
    <w:rsid w:val="00A73DAB"/>
    <w:rsid w:val="00AE56EA"/>
    <w:rsid w:val="00BC5400"/>
    <w:rsid w:val="00BF1D65"/>
    <w:rsid w:val="00C559CA"/>
    <w:rsid w:val="00C9713D"/>
    <w:rsid w:val="00D7216A"/>
    <w:rsid w:val="00DA558A"/>
    <w:rsid w:val="00E84E09"/>
    <w:rsid w:val="00E85616"/>
    <w:rsid w:val="00F24849"/>
    <w:rsid w:val="00F70022"/>
    <w:rsid w:val="00FB558A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074BC-27B5-4BD8-B37C-3A16F6C1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44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ACA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刘剑梅</dc:creator>
  <cp:keywords/>
  <dc:description/>
  <cp:lastModifiedBy>刘剑梅</cp:lastModifiedBy>
  <cp:revision>11</cp:revision>
  <cp:lastPrinted>2020-11-04T10:06:00Z</cp:lastPrinted>
  <dcterms:created xsi:type="dcterms:W3CDTF">2020-10-29T05:22:00Z</dcterms:created>
  <dcterms:modified xsi:type="dcterms:W3CDTF">2020-12-08T11:40:00Z</dcterms:modified>
</cp:coreProperties>
</file>